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39F14" w14:textId="31B4650F" w:rsidR="00436E50" w:rsidRDefault="00436E50" w:rsidP="0078325B">
      <w:pPr>
        <w:jc w:val="center"/>
        <w:rPr>
          <w:sz w:val="28"/>
          <w:szCs w:val="28"/>
        </w:rPr>
      </w:pPr>
      <w:bookmarkStart w:id="0" w:name="_Hlk76655135"/>
      <w:r w:rsidRPr="001F2FDF">
        <w:rPr>
          <w:rFonts w:hint="eastAsia"/>
          <w:sz w:val="28"/>
          <w:szCs w:val="28"/>
        </w:rPr>
        <w:t>公開質問状返答</w:t>
      </w:r>
    </w:p>
    <w:bookmarkEnd w:id="0"/>
    <w:p w14:paraId="099EF19A" w14:textId="1A8C4E27" w:rsidR="0078325B" w:rsidRDefault="0078325B" w:rsidP="0078325B">
      <w:pPr>
        <w:ind w:left="1470" w:hangingChars="700" w:hanging="1470"/>
      </w:pPr>
      <w:r>
        <w:rPr>
          <w:rFonts w:hint="eastAsia"/>
        </w:rPr>
        <w:t>水野光二　　　私の選挙の運動及び諸手続につきましては、選挙対策本部にて行っていただいておりますので、詳細を把握しておりません。</w:t>
      </w:r>
    </w:p>
    <w:p w14:paraId="4BDE6BE9" w14:textId="2EDE9F5D" w:rsidR="0078325B" w:rsidRDefault="0078325B" w:rsidP="0078325B">
      <w:pPr>
        <w:ind w:left="1470" w:hangingChars="700" w:hanging="1470"/>
      </w:pPr>
    </w:p>
    <w:p w14:paraId="2D9484D5" w14:textId="152A8065" w:rsidR="0078325B" w:rsidRPr="0078325B" w:rsidRDefault="0078325B" w:rsidP="00A512BD">
      <w:pPr>
        <w:ind w:left="1470" w:hangingChars="700" w:hanging="1470"/>
      </w:pPr>
      <w:r>
        <w:rPr>
          <w:rFonts w:hint="eastAsia"/>
        </w:rPr>
        <w:t xml:space="preserve">安藤幸正　</w:t>
      </w:r>
      <w:r w:rsidR="00A512BD">
        <w:rPr>
          <w:rFonts w:hint="eastAsia"/>
        </w:rPr>
        <w:t xml:space="preserve">　 </w:t>
      </w:r>
      <w:r w:rsidR="00A512BD">
        <w:t xml:space="preserve"> </w:t>
      </w:r>
      <w:r>
        <w:rPr>
          <w:rFonts w:hint="eastAsia"/>
        </w:rPr>
        <w:t>１９年初めての立候補で勝手がわからず、事務所には手書の看板は多数掲　　　示したが、選挙用と同様のポスターは一枚も掲示していない。支援者からの指摘を受け、２回目以降は提出した。</w:t>
      </w:r>
    </w:p>
    <w:p w14:paraId="1FC43D96" w14:textId="77777777" w:rsidR="0078325B" w:rsidRPr="0078325B" w:rsidRDefault="0078325B" w:rsidP="0078325B">
      <w:pPr>
        <w:ind w:left="1470" w:hangingChars="700" w:hanging="1470"/>
      </w:pPr>
    </w:p>
    <w:p w14:paraId="0D863998" w14:textId="038A386D" w:rsidR="00436E50" w:rsidRDefault="00436E50" w:rsidP="00436E50">
      <w:pPr>
        <w:ind w:left="1470" w:hangingChars="700" w:hanging="1470"/>
      </w:pPr>
      <w:r>
        <w:rPr>
          <w:rFonts w:hint="eastAsia"/>
        </w:rPr>
        <w:t>加賀テル子　　先社長　加賀達士、平成23年９月死去の為詳細が確認できませんので、回答はできません。</w:t>
      </w:r>
    </w:p>
    <w:p w14:paraId="3E464D80" w14:textId="2A17F86D" w:rsidR="0078325B" w:rsidRDefault="0078325B" w:rsidP="00436E50">
      <w:pPr>
        <w:ind w:left="1470" w:hangingChars="700" w:hanging="1470"/>
      </w:pPr>
    </w:p>
    <w:p w14:paraId="79CA6F6E" w14:textId="35FB44C6" w:rsidR="0078325B" w:rsidRDefault="0078325B" w:rsidP="0078325B">
      <w:pPr>
        <w:ind w:left="1470" w:hangingChars="700" w:hanging="1470"/>
      </w:pPr>
      <w:r>
        <w:rPr>
          <w:rFonts w:hint="eastAsia"/>
        </w:rPr>
        <w:t xml:space="preserve">熊澤清和　　</w:t>
      </w:r>
      <w:r w:rsidR="00A512BD">
        <w:rPr>
          <w:rFonts w:hint="eastAsia"/>
        </w:rPr>
        <w:t xml:space="preserve">　</w:t>
      </w:r>
      <w:r>
        <w:rPr>
          <w:rFonts w:hint="eastAsia"/>
        </w:rPr>
        <w:t>選挙管理委員会及び司法の指摘には真摯に対応を行う。</w:t>
      </w:r>
    </w:p>
    <w:p w14:paraId="6621B802" w14:textId="77777777" w:rsidR="0078325B" w:rsidRDefault="0078325B" w:rsidP="0078325B">
      <w:pPr>
        <w:ind w:left="1470" w:hangingChars="700" w:hanging="1470"/>
      </w:pPr>
    </w:p>
    <w:p w14:paraId="369D180B" w14:textId="11744EAF" w:rsidR="0078325B" w:rsidRDefault="0078325B" w:rsidP="00A512BD">
      <w:pPr>
        <w:ind w:left="1470" w:hangingChars="700" w:hanging="1470"/>
      </w:pPr>
      <w:r>
        <w:rPr>
          <w:rFonts w:hint="eastAsia"/>
        </w:rPr>
        <w:t xml:space="preserve">熊谷隆夫　　</w:t>
      </w:r>
      <w:r w:rsidR="00A512BD">
        <w:rPr>
          <w:rFonts w:hint="eastAsia"/>
        </w:rPr>
        <w:t xml:space="preserve">　</w:t>
      </w:r>
      <w:r>
        <w:rPr>
          <w:rFonts w:hint="eastAsia"/>
        </w:rPr>
        <w:t>当時、従来の選挙方法に従っていたものと記憶していますが、警察及び</w:t>
      </w:r>
      <w:r w:rsidR="00A512BD">
        <w:rPr>
          <w:rFonts w:hint="eastAsia"/>
        </w:rPr>
        <w:t>裁判</w:t>
      </w:r>
      <w:r>
        <w:rPr>
          <w:rFonts w:hint="eastAsia"/>
        </w:rPr>
        <w:t>所、或いは選挙管理委員会等からの対応を求められれば、真摯に応じる所存です。</w:t>
      </w:r>
    </w:p>
    <w:p w14:paraId="74A227AA" w14:textId="77777777" w:rsidR="0078325B" w:rsidRPr="0078325B" w:rsidRDefault="0078325B" w:rsidP="00436E50">
      <w:pPr>
        <w:ind w:left="1470" w:hangingChars="700" w:hanging="1470"/>
      </w:pPr>
    </w:p>
    <w:p w14:paraId="285B68E1" w14:textId="1544607A" w:rsidR="0078325B" w:rsidRDefault="0078325B" w:rsidP="0078325B">
      <w:pPr>
        <w:ind w:left="1470" w:hangingChars="700" w:hanging="1470"/>
      </w:pPr>
      <w:r>
        <w:rPr>
          <w:rFonts w:hint="eastAsia"/>
        </w:rPr>
        <w:t>舘林達郎　　　貴殿より質問の平成１９年２月４日執行の瑞浪市議会議員選挙の選挙運動用ポスターの公費は、印刷会社が私と契約通り受けたと思っています。</w:t>
      </w:r>
    </w:p>
    <w:p w14:paraId="55D34B31" w14:textId="7B35D74C" w:rsidR="0078325B" w:rsidRDefault="0078325B" w:rsidP="0078325B">
      <w:pPr>
        <w:ind w:left="1470" w:hangingChars="700" w:hanging="1470"/>
      </w:pPr>
      <w:r>
        <w:rPr>
          <w:rFonts w:hint="eastAsia"/>
        </w:rPr>
        <w:t xml:space="preserve">　　　　　　　ご質問の自費制作のポスターは、私は注文しておりません。</w:t>
      </w:r>
    </w:p>
    <w:p w14:paraId="25F86D45" w14:textId="77777777" w:rsidR="0078325B" w:rsidRDefault="0078325B" w:rsidP="0078325B">
      <w:pPr>
        <w:ind w:left="1470" w:hangingChars="700" w:hanging="1470"/>
      </w:pPr>
      <w:r>
        <w:rPr>
          <w:rFonts w:hint="eastAsia"/>
        </w:rPr>
        <w:t xml:space="preserve">　　　　　　　尚、私の選挙運動は、党公認候補として、党組織が行っています。</w:t>
      </w:r>
    </w:p>
    <w:p w14:paraId="6D09748F" w14:textId="266AEFB1" w:rsidR="0078325B" w:rsidRDefault="0078325B" w:rsidP="00A512BD">
      <w:pPr>
        <w:ind w:left="2100" w:hangingChars="1000" w:hanging="2100"/>
      </w:pPr>
      <w:r>
        <w:rPr>
          <w:rFonts w:hint="eastAsia"/>
        </w:rPr>
        <w:t xml:space="preserve">　　　　　　　追伸</w:t>
      </w:r>
      <w:r w:rsidR="00A512BD">
        <w:rPr>
          <w:rFonts w:hint="eastAsia"/>
        </w:rPr>
        <w:t xml:space="preserve">　</w:t>
      </w:r>
      <w:r>
        <w:rPr>
          <w:rFonts w:hint="eastAsia"/>
        </w:rPr>
        <w:t>選挙運動、残務処理、第一回議会準備多忙の為、回答が遅くなりましたことを心よりお詫いたします。</w:t>
      </w:r>
    </w:p>
    <w:p w14:paraId="1D61A757" w14:textId="465D745F" w:rsidR="00436E50" w:rsidRPr="0078325B" w:rsidRDefault="00436E50" w:rsidP="00436E50">
      <w:pPr>
        <w:ind w:left="1260" w:hangingChars="600" w:hanging="1260"/>
      </w:pPr>
    </w:p>
    <w:p w14:paraId="0A462A18" w14:textId="7BC6D0C7" w:rsidR="00436E50" w:rsidRDefault="00436E50" w:rsidP="00436E50">
      <w:pPr>
        <w:ind w:left="1260" w:hangingChars="600" w:hanging="1260"/>
      </w:pPr>
      <w:r>
        <w:rPr>
          <w:rFonts w:hint="eastAsia"/>
        </w:rPr>
        <w:t>成重隆志　　　選挙運動用ポスター作製契約書通りです。</w:t>
      </w:r>
    </w:p>
    <w:p w14:paraId="6761BB77" w14:textId="467B63C8" w:rsidR="00436E50" w:rsidRDefault="00436E50" w:rsidP="00436E50">
      <w:pPr>
        <w:ind w:left="1260" w:hangingChars="600" w:hanging="1260"/>
      </w:pPr>
    </w:p>
    <w:p w14:paraId="5D4335D2" w14:textId="0C678E32" w:rsidR="0078325B" w:rsidRDefault="0078325B" w:rsidP="00A512BD">
      <w:pPr>
        <w:ind w:left="1470" w:hangingChars="700" w:hanging="1470"/>
      </w:pPr>
      <w:r>
        <w:rPr>
          <w:rFonts w:hint="eastAsia"/>
        </w:rPr>
        <w:t xml:space="preserve">日比野昭　</w:t>
      </w:r>
      <w:r w:rsidR="00A512BD">
        <w:rPr>
          <w:rFonts w:hint="eastAsia"/>
        </w:rPr>
        <w:t xml:space="preserve">　　</w:t>
      </w:r>
      <w:r>
        <w:rPr>
          <w:rFonts w:hint="eastAsia"/>
        </w:rPr>
        <w:t>当時の印刷契約先である中央印刷より受取ったポスター枚数は何枚であったか記憶がない。印刷業者に問い合わせたが、関係書類は何も無く不明である。</w:t>
      </w:r>
    </w:p>
    <w:p w14:paraId="7674A110" w14:textId="77777777" w:rsidR="0078325B" w:rsidRDefault="0078325B" w:rsidP="00A512BD">
      <w:pPr>
        <w:ind w:leftChars="700" w:left="1470"/>
      </w:pPr>
      <w:r>
        <w:rPr>
          <w:rFonts w:hint="eastAsia"/>
        </w:rPr>
        <w:t>従って　明確な回答は出来ない。</w:t>
      </w:r>
    </w:p>
    <w:p w14:paraId="2776D4DA" w14:textId="77777777" w:rsidR="0078325B" w:rsidRPr="0078325B" w:rsidRDefault="0078325B" w:rsidP="00436E50">
      <w:pPr>
        <w:ind w:left="1260" w:hangingChars="600" w:hanging="1260"/>
      </w:pPr>
    </w:p>
    <w:p w14:paraId="168D5193" w14:textId="77777777" w:rsidR="0078325B" w:rsidRDefault="0078325B" w:rsidP="00A512BD">
      <w:pPr>
        <w:ind w:left="1470" w:hangingChars="700" w:hanging="1470"/>
      </w:pPr>
      <w:r>
        <w:rPr>
          <w:rFonts w:hint="eastAsia"/>
        </w:rPr>
        <w:t>三浦啓子　　　H１９年におけるポスター自費製作分のお問い合せにつきまして、調査しました結果を御報告させていただきます。</w:t>
      </w:r>
    </w:p>
    <w:p w14:paraId="467F41E1" w14:textId="5B917A8A" w:rsidR="0078325B" w:rsidRDefault="0078325B" w:rsidP="00A512BD">
      <w:pPr>
        <w:ind w:left="1470" w:hangingChars="700" w:hanging="1470"/>
      </w:pPr>
      <w:r>
        <w:rPr>
          <w:rFonts w:hint="eastAsia"/>
        </w:rPr>
        <w:t xml:space="preserve">　　　　　　</w:t>
      </w:r>
      <w:r w:rsidR="00A512BD">
        <w:rPr>
          <w:rFonts w:hint="eastAsia"/>
        </w:rPr>
        <w:t xml:space="preserve">　</w:t>
      </w:r>
      <w:r>
        <w:rPr>
          <w:rFonts w:hint="eastAsia"/>
        </w:rPr>
        <w:t>自費製作分の印刷枚数の詳細にまでは、公明党岐阜県本部が印刷業者に支払った記録がありました。</w:t>
      </w:r>
    </w:p>
    <w:p w14:paraId="1B0F2789" w14:textId="7716EAC1" w:rsidR="0078325B" w:rsidRDefault="0078325B" w:rsidP="0078325B">
      <w:pPr>
        <w:ind w:left="1260" w:hangingChars="600" w:hanging="1260"/>
      </w:pPr>
      <w:r>
        <w:rPr>
          <w:rFonts w:hint="eastAsia"/>
        </w:rPr>
        <w:t xml:space="preserve">　　　　　　</w:t>
      </w:r>
      <w:r w:rsidR="00A512BD">
        <w:rPr>
          <w:rFonts w:hint="eastAsia"/>
        </w:rPr>
        <w:t xml:space="preserve">　</w:t>
      </w:r>
      <w:r>
        <w:rPr>
          <w:rFonts w:hint="eastAsia"/>
        </w:rPr>
        <w:t>この事につきましては、印刷業者にも、すでに確認済みであります。</w:t>
      </w:r>
    </w:p>
    <w:p w14:paraId="2F6C8198" w14:textId="4538DA29" w:rsidR="0078325B" w:rsidRDefault="0078325B" w:rsidP="00A512BD">
      <w:pPr>
        <w:ind w:left="1470" w:hangingChars="700" w:hanging="1470"/>
      </w:pPr>
      <w:r>
        <w:rPr>
          <w:rFonts w:hint="eastAsia"/>
        </w:rPr>
        <w:t xml:space="preserve">　　　　　　</w:t>
      </w:r>
      <w:r w:rsidR="00A512BD">
        <w:rPr>
          <w:rFonts w:hint="eastAsia"/>
        </w:rPr>
        <w:t xml:space="preserve">　</w:t>
      </w:r>
      <w:r>
        <w:rPr>
          <w:rFonts w:hint="eastAsia"/>
        </w:rPr>
        <w:t>なお、公明党岐阜県本部が支払った費用につきましては、本来選挙運動用収支報告書に、無償提供として記載すべきものでありましたが、記載しておりませんでした。</w:t>
      </w:r>
    </w:p>
    <w:p w14:paraId="70B4815A" w14:textId="31162E0A" w:rsidR="0078325B" w:rsidRDefault="0078325B" w:rsidP="00A512BD">
      <w:pPr>
        <w:ind w:left="1470" w:hangingChars="700" w:hanging="1470"/>
      </w:pPr>
      <w:r>
        <w:rPr>
          <w:rFonts w:hint="eastAsia"/>
        </w:rPr>
        <w:t xml:space="preserve">　　　　　　</w:t>
      </w:r>
      <w:r w:rsidR="00A512BD">
        <w:rPr>
          <w:rFonts w:hint="eastAsia"/>
        </w:rPr>
        <w:t xml:space="preserve">　</w:t>
      </w:r>
      <w:r>
        <w:rPr>
          <w:rFonts w:hint="eastAsia"/>
        </w:rPr>
        <w:t>今後、瑞浪市選挙管理委員会に確認しまして、修正が可能であれば修正したいと思います。</w:t>
      </w:r>
    </w:p>
    <w:p w14:paraId="57D3516E" w14:textId="3AF0F2A0" w:rsidR="0078325B" w:rsidRDefault="0078325B" w:rsidP="0078325B">
      <w:pPr>
        <w:ind w:left="1260" w:hangingChars="600" w:hanging="1260"/>
      </w:pPr>
      <w:r>
        <w:rPr>
          <w:rFonts w:hint="eastAsia"/>
        </w:rPr>
        <w:t xml:space="preserve">　　　　　　</w:t>
      </w:r>
      <w:r w:rsidR="00A512BD">
        <w:rPr>
          <w:rFonts w:hint="eastAsia"/>
        </w:rPr>
        <w:t xml:space="preserve">　</w:t>
      </w:r>
      <w:r>
        <w:rPr>
          <w:rFonts w:hint="eastAsia"/>
        </w:rPr>
        <w:t>回答が遅くなりまして申し訳ありませんでした。</w:t>
      </w:r>
    </w:p>
    <w:p w14:paraId="14E9411F" w14:textId="139EEF22" w:rsidR="0078325B" w:rsidRDefault="0078325B" w:rsidP="00A512BD">
      <w:pPr>
        <w:ind w:left="1260" w:hangingChars="600" w:hanging="1260"/>
      </w:pPr>
      <w:r>
        <w:rPr>
          <w:rFonts w:hint="eastAsia"/>
        </w:rPr>
        <w:t xml:space="preserve">　　　　　</w:t>
      </w:r>
      <w:r w:rsidR="00A512BD">
        <w:rPr>
          <w:rFonts w:hint="eastAsia"/>
        </w:rPr>
        <w:t xml:space="preserve">　</w:t>
      </w:r>
      <w:r>
        <w:rPr>
          <w:rFonts w:hint="eastAsia"/>
        </w:rPr>
        <w:t xml:space="preserve">　どうぞ、よろしくお願いします。　　　　　　　　</w:t>
      </w:r>
      <w:r w:rsidR="00A512BD">
        <w:rPr>
          <w:rFonts w:hint="eastAsia"/>
        </w:rPr>
        <w:t xml:space="preserve">　　</w:t>
      </w:r>
      <w:r>
        <w:rPr>
          <w:rFonts w:hint="eastAsia"/>
        </w:rPr>
        <w:t xml:space="preserve">　平成３１年２月１８日</w:t>
      </w:r>
    </w:p>
    <w:p w14:paraId="45900DFA" w14:textId="77777777" w:rsidR="005E5B88" w:rsidRDefault="005E5B88" w:rsidP="00436E50">
      <w:pPr>
        <w:ind w:left="1470" w:hangingChars="700" w:hanging="1470"/>
      </w:pPr>
    </w:p>
    <w:p w14:paraId="4275169F" w14:textId="77777777" w:rsidR="005E5B88" w:rsidRDefault="005E5B88" w:rsidP="00436E50">
      <w:pPr>
        <w:ind w:left="1470" w:hangingChars="700" w:hanging="1470"/>
      </w:pPr>
    </w:p>
    <w:p w14:paraId="60214ED9" w14:textId="6DFF3BB2" w:rsidR="00436E50" w:rsidRDefault="00436E50" w:rsidP="00436E50">
      <w:pPr>
        <w:ind w:left="1470" w:hangingChars="700" w:hanging="1470"/>
      </w:pPr>
      <w:bookmarkStart w:id="1" w:name="_GoBack"/>
      <w:bookmarkEnd w:id="1"/>
      <w:r>
        <w:rPr>
          <w:rFonts w:hint="eastAsia"/>
        </w:rPr>
        <w:t>小木曽印舗　　　平成１９年については、１０年以上前の事ですので記憶が確かではありませんが、お送りいただいた書類の通りであると推定いたします。</w:t>
      </w:r>
    </w:p>
    <w:p w14:paraId="73A204A3" w14:textId="2998CD7D" w:rsidR="00436E50" w:rsidRDefault="00436E50" w:rsidP="00436E50">
      <w:pPr>
        <w:ind w:left="1470" w:hangingChars="700" w:hanging="1470"/>
      </w:pPr>
    </w:p>
    <w:p w14:paraId="3665CD2E" w14:textId="77777777" w:rsidR="0078325B" w:rsidRDefault="0078325B" w:rsidP="0078325B">
      <w:pPr>
        <w:ind w:left="1470" w:hangingChars="700" w:hanging="1470"/>
      </w:pPr>
      <w:r>
        <w:rPr>
          <w:rFonts w:hint="eastAsia"/>
        </w:rPr>
        <w:t>大島雅子　　　　当社はすでに廃業し、関係書類は何もなく、当時の記憶では　日比野昭氏のポスターの印刷は丸理印刷へ外注しており、その際、破損、印刷ムラ等の保障として受取った印刷物を　そのまま納品した記憶があります。</w:t>
      </w:r>
    </w:p>
    <w:p w14:paraId="74198D58" w14:textId="31A36411" w:rsidR="00C60E64" w:rsidRDefault="0078325B" w:rsidP="0078325B">
      <w:pPr>
        <w:ind w:left="1470" w:hangingChars="700" w:hanging="1470"/>
      </w:pPr>
      <w:r>
        <w:rPr>
          <w:rFonts w:hint="eastAsia"/>
        </w:rPr>
        <w:t xml:space="preserve">　　　　　　　従って受注枚数は１２２枚であり、当時の契約には問題ないと考えている。</w:t>
      </w:r>
    </w:p>
    <w:p w14:paraId="589B4794" w14:textId="5815CF9B" w:rsidR="00C60E64" w:rsidRDefault="00C60E64" w:rsidP="00436E50">
      <w:pPr>
        <w:ind w:left="1470" w:hangingChars="700" w:hanging="1470"/>
      </w:pPr>
    </w:p>
    <w:p w14:paraId="57CA5B27" w14:textId="38BAA7C0" w:rsidR="00C60E64" w:rsidRDefault="00C60E64" w:rsidP="00436E50">
      <w:pPr>
        <w:ind w:left="1470" w:hangingChars="700" w:hanging="1470"/>
      </w:pPr>
      <w:r>
        <w:rPr>
          <w:rFonts w:hint="eastAsia"/>
        </w:rPr>
        <w:t>丸理印刷㈱　　　１２２枚のご注文に対し、破損、汚れ等のための予備枚数も納品しました。</w:t>
      </w:r>
    </w:p>
    <w:p w14:paraId="6BC2427F" w14:textId="167DE27F" w:rsidR="00C60E64" w:rsidRDefault="00C60E64" w:rsidP="00436E50">
      <w:pPr>
        <w:ind w:left="1470" w:hangingChars="700" w:hanging="1470"/>
      </w:pPr>
    </w:p>
    <w:p w14:paraId="7666EC63" w14:textId="7FF997CE" w:rsidR="00C60E64" w:rsidRDefault="00C60E64" w:rsidP="00436E50">
      <w:pPr>
        <w:ind w:left="1470" w:hangingChars="700" w:hanging="1470"/>
      </w:pPr>
      <w:r>
        <w:rPr>
          <w:rFonts w:hint="eastAsia"/>
        </w:rPr>
        <w:t>水野印刷所　　　当　水野印刷所は　７８枚については</w:t>
      </w:r>
      <w:r w:rsidR="001F2FDF">
        <w:rPr>
          <w:rFonts w:hint="eastAsia"/>
        </w:rPr>
        <w:t>候補者に請求しております。</w:t>
      </w:r>
    </w:p>
    <w:p w14:paraId="30EA097F" w14:textId="1D7B23FB" w:rsidR="001F2FDF" w:rsidRDefault="001F2FDF" w:rsidP="001F2FDF"/>
    <w:p w14:paraId="158AB60A" w14:textId="0576566F" w:rsidR="00DF4BA1" w:rsidRDefault="00DF4BA1" w:rsidP="00DF4BA1">
      <w:pPr>
        <w:ind w:left="1260" w:hangingChars="600" w:hanging="1260"/>
      </w:pPr>
    </w:p>
    <w:p w14:paraId="3A0B57D3" w14:textId="18A3BDB6" w:rsidR="00A512BD" w:rsidRDefault="00A512BD" w:rsidP="00A512BD">
      <w:pPr>
        <w:jc w:val="center"/>
        <w:rPr>
          <w:sz w:val="28"/>
          <w:szCs w:val="28"/>
        </w:rPr>
      </w:pPr>
      <w:r w:rsidRPr="001F2FDF">
        <w:rPr>
          <w:rFonts w:hint="eastAsia"/>
          <w:sz w:val="28"/>
          <w:szCs w:val="28"/>
        </w:rPr>
        <w:t>公開質問状</w:t>
      </w:r>
      <w:r>
        <w:rPr>
          <w:rFonts w:hint="eastAsia"/>
          <w:sz w:val="28"/>
          <w:szCs w:val="28"/>
        </w:rPr>
        <w:t>未</w:t>
      </w:r>
      <w:r w:rsidRPr="001F2FDF">
        <w:rPr>
          <w:rFonts w:hint="eastAsia"/>
          <w:sz w:val="28"/>
          <w:szCs w:val="28"/>
        </w:rPr>
        <w:t>返答</w:t>
      </w:r>
      <w:r>
        <w:rPr>
          <w:rFonts w:hint="eastAsia"/>
          <w:sz w:val="28"/>
          <w:szCs w:val="28"/>
        </w:rPr>
        <w:t>者</w:t>
      </w:r>
    </w:p>
    <w:p w14:paraId="02E1B381" w14:textId="34D321A5" w:rsidR="00DF4BA1" w:rsidRDefault="00513DC9" w:rsidP="00DF4BA1">
      <w:pPr>
        <w:ind w:left="1260" w:hangingChars="600" w:hanging="1260"/>
      </w:pPr>
      <w:r>
        <w:rPr>
          <w:rFonts w:hint="eastAsia"/>
        </w:rPr>
        <w:t>高嶋芳男</w:t>
      </w:r>
    </w:p>
    <w:p w14:paraId="22BE8C96" w14:textId="4E50E9D2" w:rsidR="00513DC9" w:rsidRDefault="00513DC9" w:rsidP="00DF4BA1">
      <w:pPr>
        <w:ind w:left="1260" w:hangingChars="600" w:hanging="1260"/>
      </w:pPr>
      <w:r>
        <w:rPr>
          <w:rFonts w:hint="eastAsia"/>
        </w:rPr>
        <w:t>石川文俊</w:t>
      </w:r>
    </w:p>
    <w:p w14:paraId="11270332" w14:textId="75CA7B26" w:rsidR="00513DC9" w:rsidRDefault="00513DC9" w:rsidP="00DF4BA1">
      <w:pPr>
        <w:ind w:left="1260" w:hangingChars="600" w:hanging="1260"/>
      </w:pPr>
      <w:r>
        <w:rPr>
          <w:rFonts w:hint="eastAsia"/>
        </w:rPr>
        <w:t>臼井重喜</w:t>
      </w:r>
    </w:p>
    <w:p w14:paraId="73E34787" w14:textId="1C112AA4" w:rsidR="00513DC9" w:rsidRDefault="00513DC9" w:rsidP="00DF4BA1">
      <w:pPr>
        <w:ind w:left="1260" w:hangingChars="600" w:hanging="1260"/>
      </w:pPr>
      <w:r>
        <w:rPr>
          <w:rFonts w:hint="eastAsia"/>
        </w:rPr>
        <w:t>加藤輔之</w:t>
      </w:r>
    </w:p>
    <w:p w14:paraId="599D9DCF" w14:textId="7D461FEA" w:rsidR="00513DC9" w:rsidRDefault="00513DC9" w:rsidP="00DF4BA1">
      <w:pPr>
        <w:ind w:left="1260" w:hangingChars="600" w:hanging="1260"/>
      </w:pPr>
      <w:r>
        <w:rPr>
          <w:rFonts w:hint="eastAsia"/>
        </w:rPr>
        <w:t>柴田増三</w:t>
      </w:r>
    </w:p>
    <w:p w14:paraId="064355F0" w14:textId="2AAD2C6D" w:rsidR="00513DC9" w:rsidRDefault="00513DC9" w:rsidP="00DF4BA1">
      <w:pPr>
        <w:ind w:left="1260" w:hangingChars="600" w:hanging="1260"/>
      </w:pPr>
      <w:r>
        <w:rPr>
          <w:rFonts w:hint="eastAsia"/>
        </w:rPr>
        <w:t>榛葉利広</w:t>
      </w:r>
    </w:p>
    <w:p w14:paraId="40979ACB" w14:textId="35AA7018" w:rsidR="00AE6083" w:rsidRDefault="00AE6083" w:rsidP="00DF4BA1">
      <w:pPr>
        <w:ind w:left="1260" w:hangingChars="600" w:hanging="1260"/>
      </w:pPr>
      <w:r>
        <w:t>田畑和紀</w:t>
      </w:r>
    </w:p>
    <w:p w14:paraId="669B28C6" w14:textId="4C875A9C" w:rsidR="00AE6083" w:rsidRDefault="00AE6083" w:rsidP="00DF4BA1">
      <w:pPr>
        <w:ind w:left="1260" w:hangingChars="600" w:hanging="1260"/>
        <w:rPr>
          <w:rFonts w:hint="eastAsia"/>
        </w:rPr>
      </w:pPr>
      <w:r>
        <w:t>玉木信久</w:t>
      </w:r>
    </w:p>
    <w:p w14:paraId="508E2272" w14:textId="688F93FB" w:rsidR="00513DC9" w:rsidRDefault="00513DC9" w:rsidP="00DF4BA1">
      <w:pPr>
        <w:ind w:left="1260" w:hangingChars="600" w:hanging="1260"/>
      </w:pPr>
      <w:r>
        <w:rPr>
          <w:rFonts w:hint="eastAsia"/>
        </w:rPr>
        <w:t>辻正之</w:t>
      </w:r>
    </w:p>
    <w:p w14:paraId="41A53B84" w14:textId="77777777" w:rsidR="00513DC9" w:rsidRDefault="00513DC9" w:rsidP="00513DC9">
      <w:pPr>
        <w:ind w:left="1260" w:hangingChars="600" w:hanging="1260"/>
      </w:pPr>
      <w:r>
        <w:rPr>
          <w:rFonts w:hint="eastAsia"/>
        </w:rPr>
        <w:t>阿部正吾</w:t>
      </w:r>
    </w:p>
    <w:p w14:paraId="7AE9180F" w14:textId="77777777" w:rsidR="00513DC9" w:rsidRDefault="00513DC9" w:rsidP="00513DC9">
      <w:pPr>
        <w:ind w:left="1260" w:hangingChars="600" w:hanging="1260"/>
      </w:pPr>
      <w:r>
        <w:rPr>
          <w:rFonts w:hint="eastAsia"/>
        </w:rPr>
        <w:t>勝股敬</w:t>
      </w:r>
    </w:p>
    <w:p w14:paraId="6B346A40" w14:textId="73B06821" w:rsidR="00513DC9" w:rsidRDefault="00513DC9" w:rsidP="00DF4BA1">
      <w:pPr>
        <w:ind w:left="1260" w:hangingChars="600" w:hanging="1260"/>
      </w:pPr>
      <w:r>
        <w:rPr>
          <w:rFonts w:hint="eastAsia"/>
        </w:rPr>
        <w:t>水野和昭---</w:t>
      </w:r>
      <w:r w:rsidR="003C12FD">
        <w:rPr>
          <w:rFonts w:hint="eastAsia"/>
        </w:rPr>
        <w:t>死去戻り</w:t>
      </w:r>
    </w:p>
    <w:p w14:paraId="2185D648" w14:textId="13CA437B" w:rsidR="00513DC9" w:rsidRDefault="00513DC9" w:rsidP="00DF4BA1">
      <w:pPr>
        <w:ind w:left="1260" w:hangingChars="600" w:hanging="1260"/>
      </w:pPr>
      <w:r>
        <w:rPr>
          <w:rFonts w:hint="eastAsia"/>
        </w:rPr>
        <w:t>小村智昇---死去不明</w:t>
      </w:r>
    </w:p>
    <w:p w14:paraId="2D9D8181" w14:textId="5B4CE0DF" w:rsidR="00513DC9" w:rsidRDefault="00513DC9" w:rsidP="00DF4BA1">
      <w:pPr>
        <w:ind w:left="1260" w:hangingChars="600" w:hanging="1260"/>
      </w:pPr>
      <w:r>
        <w:rPr>
          <w:rFonts w:hint="eastAsia"/>
        </w:rPr>
        <w:t>長井君江---転居先不明</w:t>
      </w:r>
    </w:p>
    <w:p w14:paraId="2F5BBABB" w14:textId="6D176B1A" w:rsidR="00513DC9" w:rsidRDefault="00513DC9" w:rsidP="00DF4BA1">
      <w:pPr>
        <w:ind w:left="1260" w:hangingChars="600" w:hanging="1260"/>
      </w:pPr>
    </w:p>
    <w:p w14:paraId="3674B61D" w14:textId="716A8284" w:rsidR="00513DC9" w:rsidRPr="001F2FDF" w:rsidRDefault="0055598E" w:rsidP="00DF4BA1">
      <w:pPr>
        <w:ind w:left="1260" w:hangingChars="600" w:hanging="1260"/>
      </w:pPr>
      <w:r>
        <w:rPr>
          <w:rFonts w:hint="eastAsia"/>
        </w:rPr>
        <w:t>すべての</w:t>
      </w:r>
      <w:r w:rsidR="00513DC9">
        <w:rPr>
          <w:rFonts w:hint="eastAsia"/>
        </w:rPr>
        <w:t>会計責任者</w:t>
      </w:r>
      <w:r>
        <w:rPr>
          <w:rFonts w:hint="eastAsia"/>
        </w:rPr>
        <w:t>そして</w:t>
      </w:r>
      <w:r w:rsidR="00513DC9">
        <w:rPr>
          <w:rFonts w:hint="eastAsia"/>
        </w:rPr>
        <w:t>印刷会社へも提出してありますが、</w:t>
      </w:r>
      <w:r>
        <w:rPr>
          <w:rFonts w:hint="eastAsia"/>
        </w:rPr>
        <w:t>殆どの方から未着となっています。</w:t>
      </w:r>
    </w:p>
    <w:sectPr w:rsidR="00513DC9" w:rsidRPr="001F2FDF" w:rsidSect="00A512B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EAFF8" w14:textId="77777777" w:rsidR="00A512BD" w:rsidRDefault="00A512BD" w:rsidP="00A512BD">
      <w:r>
        <w:separator/>
      </w:r>
    </w:p>
  </w:endnote>
  <w:endnote w:type="continuationSeparator" w:id="0">
    <w:p w14:paraId="6F9552C4" w14:textId="77777777" w:rsidR="00A512BD" w:rsidRDefault="00A512BD" w:rsidP="00A5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A1ABD" w14:textId="77777777" w:rsidR="00A512BD" w:rsidRDefault="00A512BD" w:rsidP="00A512BD">
      <w:r>
        <w:separator/>
      </w:r>
    </w:p>
  </w:footnote>
  <w:footnote w:type="continuationSeparator" w:id="0">
    <w:p w14:paraId="254F80C4" w14:textId="77777777" w:rsidR="00A512BD" w:rsidRDefault="00A512BD" w:rsidP="00A5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50"/>
    <w:rsid w:val="001F2FDF"/>
    <w:rsid w:val="003C12FD"/>
    <w:rsid w:val="00436E50"/>
    <w:rsid w:val="00513DC9"/>
    <w:rsid w:val="0055598E"/>
    <w:rsid w:val="005E5B88"/>
    <w:rsid w:val="00704961"/>
    <w:rsid w:val="0078325B"/>
    <w:rsid w:val="00804D52"/>
    <w:rsid w:val="00903C9D"/>
    <w:rsid w:val="00A512BD"/>
    <w:rsid w:val="00AE6083"/>
    <w:rsid w:val="00C60E64"/>
    <w:rsid w:val="00D67330"/>
    <w:rsid w:val="00D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7F79F"/>
  <w15:chartTrackingRefBased/>
  <w15:docId w15:val="{4F378485-983D-40FB-B5C9-0FAE01CF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2BD"/>
  </w:style>
  <w:style w:type="paragraph" w:styleId="a5">
    <w:name w:val="footer"/>
    <w:basedOn w:val="a"/>
    <w:link w:val="a6"/>
    <w:uiPriority w:val="99"/>
    <w:unhideWhenUsed/>
    <w:rsid w:val="00A51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井澤 康樹</dc:creator>
  <cp:keywords/>
  <dc:description/>
  <cp:lastModifiedBy>izawa</cp:lastModifiedBy>
  <cp:revision>9</cp:revision>
  <dcterms:created xsi:type="dcterms:W3CDTF">2021-06-28T05:58:00Z</dcterms:created>
  <dcterms:modified xsi:type="dcterms:W3CDTF">2021-07-11T06:09:00Z</dcterms:modified>
</cp:coreProperties>
</file>